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78"/>
        <w:gridCol w:w="119"/>
        <w:gridCol w:w="1085"/>
        <w:gridCol w:w="76"/>
        <w:gridCol w:w="1971"/>
        <w:gridCol w:w="1633"/>
        <w:gridCol w:w="583"/>
        <w:gridCol w:w="161"/>
        <w:gridCol w:w="1120"/>
      </w:tblGrid>
      <w:tr w:rsidR="0093300C" w:rsidRPr="00225535" w14:paraId="6C45A3E5" w14:textId="77777777" w:rsidTr="00E571D9">
        <w:tc>
          <w:tcPr>
            <w:tcW w:w="5529"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163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6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E571D9">
        <w:tc>
          <w:tcPr>
            <w:tcW w:w="2278"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971"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349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E571D9">
        <w:tc>
          <w:tcPr>
            <w:tcW w:w="2397"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971"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349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E571D9">
        <w:tc>
          <w:tcPr>
            <w:tcW w:w="2278"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971"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349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E571D9">
        <w:trPr>
          <w:trHeight w:val="567"/>
        </w:trPr>
        <w:tc>
          <w:tcPr>
            <w:tcW w:w="2278"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7C75B3DA" w14:textId="4A81AC7A" w:rsidR="001113AA" w:rsidRDefault="001113AA" w:rsidP="001113AA">
            <w:pPr>
              <w:jc w:val="center"/>
              <w:rPr>
                <w:rFonts w:ascii="Calibri" w:hAnsi="Calibri" w:cs="Calibri"/>
                <w:b/>
              </w:rPr>
            </w:pPr>
            <w:r w:rsidRPr="001113AA">
              <w:rPr>
                <w:rFonts w:ascii="Calibri" w:hAnsi="Calibri" w:cs="Calibri"/>
                <w:b/>
              </w:rPr>
              <w:t>ASSOCIATE MINISTER FOR OUTREACH AND NURTURE</w:t>
            </w:r>
          </w:p>
          <w:p w14:paraId="68F246DE" w14:textId="45FC55D5" w:rsidR="00781C9C" w:rsidRPr="00225535" w:rsidRDefault="001113AA" w:rsidP="001113AA">
            <w:pPr>
              <w:jc w:val="center"/>
              <w:rPr>
                <w:rFonts w:ascii="Calibri" w:hAnsi="Calibri" w:cs="Calibri"/>
                <w:b/>
              </w:rPr>
            </w:pPr>
            <w:r>
              <w:rPr>
                <w:rFonts w:ascii="Calibri" w:hAnsi="Calibri" w:cs="Calibri"/>
                <w:b/>
              </w:rPr>
              <w:t>Stratford-upon-Avon</w:t>
            </w:r>
          </w:p>
        </w:tc>
      </w:tr>
      <w:tr w:rsidR="00781C9C" w:rsidRPr="00225535" w14:paraId="2EB3A1FE" w14:textId="77777777" w:rsidTr="00E571D9">
        <w:tc>
          <w:tcPr>
            <w:tcW w:w="2278"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971"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349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E571D9">
        <w:tc>
          <w:tcPr>
            <w:tcW w:w="2278"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748"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451805"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451805"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451805"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Diocesan eBulletin</w:t>
                  </w:r>
                </w:p>
              </w:tc>
              <w:tc>
                <w:tcPr>
                  <w:tcW w:w="584" w:type="dxa"/>
                  <w:tcBorders>
                    <w:top w:val="nil"/>
                    <w:left w:val="nil"/>
                    <w:bottom w:val="nil"/>
                  </w:tcBorders>
                </w:tcPr>
                <w:p w14:paraId="62D19E18" w14:textId="77777777" w:rsidR="00AF14C0" w:rsidRPr="00225535" w:rsidRDefault="00451805"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451805"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451805"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451805"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E571D9">
        <w:tc>
          <w:tcPr>
            <w:tcW w:w="2278"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748"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E571D9">
        <w:tc>
          <w:tcPr>
            <w:tcW w:w="2278"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971"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349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E571D9">
        <w:tc>
          <w:tcPr>
            <w:tcW w:w="2278"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971"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349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E571D9">
        <w:trPr>
          <w:trHeight w:val="567"/>
        </w:trPr>
        <w:tc>
          <w:tcPr>
            <w:tcW w:w="2278"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E571D9">
        <w:trPr>
          <w:gridAfter w:val="1"/>
          <w:wAfter w:w="1120" w:type="dxa"/>
        </w:trPr>
        <w:tc>
          <w:tcPr>
            <w:tcW w:w="2278"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424"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E571D9">
        <w:trPr>
          <w:trHeight w:val="567"/>
        </w:trPr>
        <w:tc>
          <w:tcPr>
            <w:tcW w:w="2278"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E571D9">
        <w:tc>
          <w:tcPr>
            <w:tcW w:w="2278"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349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E571D9">
        <w:trPr>
          <w:trHeight w:val="978"/>
        </w:trPr>
        <w:tc>
          <w:tcPr>
            <w:tcW w:w="2278"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E571D9">
        <w:tc>
          <w:tcPr>
            <w:tcW w:w="2278"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349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E571D9">
        <w:trPr>
          <w:trHeight w:val="567"/>
        </w:trPr>
        <w:tc>
          <w:tcPr>
            <w:tcW w:w="2278"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E571D9">
        <w:tc>
          <w:tcPr>
            <w:tcW w:w="2278"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349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E571D9">
        <w:trPr>
          <w:trHeight w:val="567"/>
        </w:trPr>
        <w:tc>
          <w:tcPr>
            <w:tcW w:w="2278"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E571D9">
        <w:tc>
          <w:tcPr>
            <w:tcW w:w="2278"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349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E571D9">
        <w:trPr>
          <w:trHeight w:val="567"/>
        </w:trPr>
        <w:tc>
          <w:tcPr>
            <w:tcW w:w="2278"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748"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E571D9">
        <w:tc>
          <w:tcPr>
            <w:tcW w:w="2278"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349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E571D9">
        <w:tc>
          <w:tcPr>
            <w:tcW w:w="2278"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21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E571D9">
        <w:tc>
          <w:tcPr>
            <w:tcW w:w="2278"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971"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21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28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E571D9">
        <w:tc>
          <w:tcPr>
            <w:tcW w:w="2278"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21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E571D9">
        <w:tc>
          <w:tcPr>
            <w:tcW w:w="2278"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971"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21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28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E571D9">
        <w:tc>
          <w:tcPr>
            <w:tcW w:w="2278"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971"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21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28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E571D9">
        <w:trPr>
          <w:trHeight w:val="541"/>
        </w:trPr>
        <w:tc>
          <w:tcPr>
            <w:tcW w:w="2278"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21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026"/>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80"/>
        <w:gridCol w:w="1469"/>
        <w:gridCol w:w="1600"/>
        <w:gridCol w:w="2523"/>
        <w:gridCol w:w="1954"/>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478"/>
        <w:gridCol w:w="1467"/>
        <w:gridCol w:w="4111"/>
        <w:gridCol w:w="1970"/>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lastRenderedPageBreak/>
        <w:br w:type="page"/>
      </w:r>
    </w:p>
    <w:tbl>
      <w:tblPr>
        <w:tblStyle w:val="TableGrid"/>
        <w:tblW w:w="0" w:type="auto"/>
        <w:tblLook w:val="04A0" w:firstRow="1" w:lastRow="0" w:firstColumn="1" w:lastColumn="0" w:noHBand="0" w:noVBand="1"/>
      </w:tblPr>
      <w:tblGrid>
        <w:gridCol w:w="1485"/>
        <w:gridCol w:w="1477"/>
        <w:gridCol w:w="1590"/>
        <w:gridCol w:w="2519"/>
        <w:gridCol w:w="1955"/>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49"/>
        <w:gridCol w:w="1592"/>
        <w:gridCol w:w="2525"/>
        <w:gridCol w:w="1960"/>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61"/>
        <w:gridCol w:w="1597"/>
        <w:gridCol w:w="2516"/>
        <w:gridCol w:w="1952"/>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2"/>
        <w:gridCol w:w="280"/>
        <w:gridCol w:w="1137"/>
        <w:gridCol w:w="1465"/>
        <w:gridCol w:w="1106"/>
        <w:gridCol w:w="57"/>
        <w:gridCol w:w="1468"/>
        <w:gridCol w:w="921"/>
        <w:gridCol w:w="1420"/>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lastRenderedPageBreak/>
              <w:t>The successful candidate will be required to receive an enhanced disclosure</w:t>
            </w:r>
            <w:r w:rsidR="00435B76" w:rsidRPr="00225535">
              <w:rPr>
                <w:rFonts w:ascii="Calibri" w:hAnsi="Calibri" w:cs="Calibri"/>
              </w:rPr>
              <w:t xml:space="preserve"> (which will 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4C696F">
                  <w:pPr>
                    <w:framePr w:hSpace="180" w:wrap="around" w:vAnchor="text" w:hAnchor="text" w:y="1"/>
                    <w:ind w:left="-250"/>
                    <w:suppressOverlap/>
                    <w:rPr>
                      <w:rFonts w:ascii="Calibri" w:hAnsi="Calibri" w:cs="Calibri"/>
                    </w:rPr>
                  </w:pPr>
                </w:p>
                <w:p w14:paraId="1D5AE8F9" w14:textId="77777777" w:rsidR="00AA6C68" w:rsidRPr="00225535" w:rsidRDefault="00AA6C68" w:rsidP="004C696F">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lastRenderedPageBreak/>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For beneficed clergy, those who hold the Bishop’s licence or permission to officiate, employees, ordinands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lastRenderedPageBreak/>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lastRenderedPageBreak/>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06A9C"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lastRenderedPageBreak/>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57490"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451805"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451805"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451805"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1643792">
    <w:abstractNumId w:val="2"/>
  </w:num>
  <w:num w:numId="2" w16cid:durableId="967584021">
    <w:abstractNumId w:val="0"/>
  </w:num>
  <w:num w:numId="3" w16cid:durableId="26026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13A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D69A0"/>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C696F"/>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571D9"/>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8" ma:contentTypeDescription="Create a new document." ma:contentTypeScope="" ma:versionID="b24b16a7698a6239c943815c07f7c052">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5bd7776368caa16c4dfe79d98334ffb0"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7339DB3-A5A9-4FAC-80A1-4B73154F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396-F02D-4275-8E92-CBE2B6B4B8D3}">
  <ds:schemaRefs>
    <ds:schemaRef ds:uri="http://schemas.openxmlformats.org/officeDocument/2006/bibliography"/>
  </ds:schemaRefs>
</ds:datastoreItem>
</file>

<file path=customXml/itemProps3.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4.xml><?xml version="1.0" encoding="utf-8"?>
<ds:datastoreItem xmlns:ds="http://schemas.openxmlformats.org/officeDocument/2006/customXml" ds:itemID="{DA1FC805-1634-445B-993A-44C1A02CBFEB}">
  <ds:schemaRefs>
    <ds:schemaRef ds:uri="926f550a-dd3c-46da-911d-b48dd5009da6"/>
    <ds:schemaRef ds:uri="http://www.w3.org/XML/1998/namespace"/>
    <ds:schemaRef ds:uri="1a3092b0-bd1f-4aac-87b4-94e9c4435990"/>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Mike Warrillow</cp:lastModifiedBy>
  <cp:revision>2</cp:revision>
  <cp:lastPrinted>2015-05-06T14:24:00Z</cp:lastPrinted>
  <dcterms:created xsi:type="dcterms:W3CDTF">2024-03-21T19:42:00Z</dcterms:created>
  <dcterms:modified xsi:type="dcterms:W3CDTF">2024-03-21T19:42:00Z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